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3A8" w:rsidRDefault="000213A8" w:rsidP="000213A8">
      <w:pPr>
        <w:pStyle w:val="Nagwek2"/>
        <w:jc w:val="both"/>
        <w:rPr>
          <w:rFonts w:ascii="Times New Roman" w:eastAsia="Arial Unicode MS" w:hAnsi="Times New Roman" w:cs="Times New Roman"/>
          <w:kern w:val="36"/>
          <w:sz w:val="24"/>
          <w:szCs w:val="24"/>
          <w:lang w:val="pl-PL"/>
        </w:rPr>
      </w:pPr>
      <w:r w:rsidRPr="008C0E9D">
        <w:rPr>
          <w:rFonts w:ascii="Times New Roman" w:eastAsia="Arial Unicode MS" w:hAnsi="Times New Roman" w:cs="Times New Roman"/>
          <w:b/>
          <w:kern w:val="36"/>
          <w:sz w:val="44"/>
          <w:szCs w:val="44"/>
          <w:lang w:val="pl-PL"/>
        </w:rPr>
        <w:t>służył bogu</w:t>
      </w:r>
      <w:r>
        <w:rPr>
          <w:rFonts w:ascii="Times New Roman" w:eastAsia="Arial Unicode MS" w:hAnsi="Times New Roman" w:cs="Times New Roman"/>
          <w:b/>
          <w:kern w:val="36"/>
          <w:sz w:val="44"/>
          <w:szCs w:val="44"/>
          <w:lang w:val="pl-PL"/>
        </w:rPr>
        <w:t>, bliźniemu</w:t>
      </w:r>
      <w:r w:rsidRPr="008C0E9D">
        <w:rPr>
          <w:rFonts w:ascii="Times New Roman" w:eastAsia="Arial Unicode MS" w:hAnsi="Times New Roman" w:cs="Times New Roman"/>
          <w:b/>
          <w:kern w:val="36"/>
          <w:sz w:val="44"/>
          <w:szCs w:val="44"/>
          <w:lang w:val="pl-PL"/>
        </w:rPr>
        <w:t xml:space="preserve"> i ojczyźnie</w:t>
      </w:r>
      <w:r w:rsidRPr="0087307B">
        <w:rPr>
          <w:rFonts w:ascii="Times New Roman" w:eastAsia="Arial Unicode MS" w:hAnsi="Times New Roman" w:cs="Times New Roman"/>
          <w:kern w:val="36"/>
          <w:sz w:val="24"/>
          <w:szCs w:val="24"/>
          <w:lang w:val="pl-PL"/>
        </w:rPr>
        <w:t xml:space="preserve">          </w:t>
      </w:r>
    </w:p>
    <w:p w:rsidR="000213A8" w:rsidRDefault="000213A8" w:rsidP="000213A8">
      <w:pPr>
        <w:spacing w:after="0" w:line="240" w:lineRule="auto"/>
        <w:jc w:val="both"/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</w:pPr>
    </w:p>
    <w:p w:rsidR="000213A8" w:rsidRDefault="000213A8" w:rsidP="000213A8">
      <w:pPr>
        <w:spacing w:after="0" w:line="240" w:lineRule="auto"/>
        <w:jc w:val="both"/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</w:pPr>
      <w:r w:rsidRPr="000213A8">
        <w:rPr>
          <w:rFonts w:ascii="Times New Roman" w:eastAsia="Arial Unicode MS" w:hAnsi="Times New Roman" w:cs="Times New Roman"/>
          <w:b/>
          <w:bCs/>
          <w:iCs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1673860</wp:posOffset>
            </wp:positionV>
            <wp:extent cx="3028950" cy="3876675"/>
            <wp:effectExtent l="19050" t="0" r="0" b="0"/>
            <wp:wrapTight wrapText="bothSides">
              <wp:wrapPolygon edited="0">
                <wp:start x="-136" y="0"/>
                <wp:lineTo x="-136" y="21547"/>
                <wp:lineTo x="21600" y="21547"/>
                <wp:lineTo x="21600" y="0"/>
                <wp:lineTo x="-136" y="0"/>
              </wp:wrapPolygon>
            </wp:wrapTight>
            <wp:docPr id="4" name="Obraz 1" descr="C:\Documents and Settings\Laptop\Pulpit\Spotkanie k. Krosna\CAM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ptop\Pulpit\Spotkanie k. Krosna\CAM03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A8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 xml:space="preserve">W 75. rocznicę śmierci bł. Stanisława Starowieyskiego-patrona Akcji Katolickiej w Polsce – w Rok Miłosierdzia i 1050 rocznicę chrztu Polski  wpisała się pielgrzymka członków Akcji Katolickiej diecezji rzeszowskiej, przemyskiej, tarnowskiej  i lubelskiej do Ustrobnej, miejsca urodzenia błogosławionego. Modlitewne spotkanie, 1 października br. rozpoczęła Eucharystia, </w:t>
      </w:r>
      <w:r w:rsidRPr="000213A8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w parafii Św. Jana </w:t>
      </w:r>
      <w:proofErr w:type="spellStart"/>
      <w:r w:rsidRPr="000213A8">
        <w:rPr>
          <w:rFonts w:ascii="Times New Roman" w:eastAsia="Arial Unicode MS" w:hAnsi="Times New Roman" w:cs="Times New Roman"/>
          <w:sz w:val="24"/>
          <w:szCs w:val="24"/>
          <w:lang w:val="pl-PL"/>
        </w:rPr>
        <w:t>Kantego</w:t>
      </w:r>
      <w:proofErr w:type="spellEnd"/>
      <w:r w:rsidRPr="000213A8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w Ustrobnej</w:t>
      </w:r>
      <w:r w:rsidRPr="000213A8">
        <w:rPr>
          <w:rFonts w:ascii="Times New Roman" w:eastAsia="Arial Unicode MS" w:hAnsi="Times New Roman" w:cs="Times New Roman"/>
          <w:b/>
          <w:sz w:val="24"/>
          <w:szCs w:val="24"/>
          <w:lang w:val="pl-PL"/>
        </w:rPr>
        <w:t xml:space="preserve">, </w:t>
      </w:r>
      <w:r w:rsidRPr="000213A8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 xml:space="preserve">której przewodniczył ks. bp Jan  Wątroba, który mówił o </w:t>
      </w:r>
      <w:r w:rsidRPr="000213A8">
        <w:rPr>
          <w:rFonts w:ascii="Times New Roman" w:hAnsi="Times New Roman" w:cs="Times New Roman"/>
          <w:sz w:val="24"/>
          <w:szCs w:val="24"/>
          <w:lang w:val="pl-PL"/>
        </w:rPr>
        <w:t>męstwie w wyznawaniu wiary, konsekwencji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 xml:space="preserve">  w wierze,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 xml:space="preserve">o uczynkach miłosierdzia,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dziękczynieniu za dar życia i wiary, oraz polecał w modlitwie 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>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kcję  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>K</w:t>
      </w:r>
      <w:r>
        <w:rPr>
          <w:rFonts w:ascii="Times New Roman" w:hAnsi="Times New Roman" w:cs="Times New Roman"/>
          <w:sz w:val="24"/>
          <w:szCs w:val="24"/>
          <w:lang w:val="pl-PL"/>
        </w:rPr>
        <w:t>atolicką.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0213A8" w:rsidRDefault="000213A8" w:rsidP="000213A8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pl-PL"/>
        </w:rPr>
      </w:pPr>
      <w:r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 xml:space="preserve">W </w:t>
      </w:r>
      <w:r w:rsidRPr="000213A8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 xml:space="preserve">koncelebrze uczestniczyli licznie zebrani kapłani oraz Asystent DIAK Ks. Stanisław  </w:t>
      </w:r>
      <w:proofErr w:type="spellStart"/>
      <w:r w:rsidRPr="000213A8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>Potera</w:t>
      </w:r>
      <w:proofErr w:type="spellEnd"/>
      <w:r w:rsidRPr="000213A8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>. Swoją obecnością spotkanie ubogacił bratanek błogosławionego wraz z synem i wnukiem, była prezes KIAK a obecnie poseł RP Halina Szydełko. Obecny był Zarząd DIAK z Prezesem Jeremim Kalkowskim oraz wielu przedstawicieli POAK z Podkarpacia.</w:t>
      </w:r>
      <w:r w:rsidRPr="0087307B">
        <w:rPr>
          <w:rStyle w:val="Pogrubienie"/>
          <w:rFonts w:ascii="Times New Roman" w:eastAsia="Arial Unicode MS" w:hAnsi="Times New Roman" w:cs="Times New Roman"/>
          <w:iCs/>
          <w:sz w:val="24"/>
          <w:szCs w:val="24"/>
          <w:lang w:val="pl-PL"/>
        </w:rPr>
        <w:t xml:space="preserve"> </w:t>
      </w:r>
      <w:r w:rsidRPr="0087307B">
        <w:rPr>
          <w:rStyle w:val="Pogrubienie"/>
          <w:rFonts w:ascii="Times New Roman" w:eastAsia="Arial Unicode MS" w:hAnsi="Times New Roman" w:cs="Times New Roman"/>
          <w:i/>
          <w:iCs/>
          <w:sz w:val="24"/>
          <w:szCs w:val="24"/>
          <w:lang w:val="pl-PL"/>
        </w:rPr>
        <w:t>"JEŚLI KTO CHCE IŚĆ ZA MNĄ, NIECH SIĘ ZAPRZE SAMEGO SIEBIE,</w:t>
      </w:r>
      <w:r>
        <w:rPr>
          <w:rStyle w:val="Pogrubienie"/>
          <w:rFonts w:ascii="Times New Roman" w:eastAsia="Arial Unicode MS" w:hAnsi="Times New Roman" w:cs="Times New Roman"/>
          <w:i/>
          <w:iCs/>
          <w:sz w:val="24"/>
          <w:szCs w:val="24"/>
          <w:lang w:val="pl-PL"/>
        </w:rPr>
        <w:t xml:space="preserve"> </w:t>
      </w:r>
      <w:r w:rsidRPr="0087307B">
        <w:rPr>
          <w:rStyle w:val="Pogrubienie"/>
          <w:rFonts w:ascii="Times New Roman" w:eastAsia="Arial Unicode MS" w:hAnsi="Times New Roman" w:cs="Times New Roman"/>
          <w:i/>
          <w:iCs/>
          <w:sz w:val="24"/>
          <w:szCs w:val="24"/>
          <w:lang w:val="pl-PL"/>
        </w:rPr>
        <w:t>NIECH WEŹMIE KRZYŻ SWÓJ I NIECH MNIE NAŚLADUJE" (</w:t>
      </w:r>
      <w:proofErr w:type="spellStart"/>
      <w:r w:rsidRPr="0087307B">
        <w:rPr>
          <w:rStyle w:val="Pogrubienie"/>
          <w:rFonts w:ascii="Times New Roman" w:eastAsia="Arial Unicode MS" w:hAnsi="Times New Roman" w:cs="Times New Roman"/>
          <w:i/>
          <w:iCs/>
          <w:sz w:val="24"/>
          <w:szCs w:val="24"/>
          <w:lang w:val="pl-PL"/>
        </w:rPr>
        <w:t>Mt</w:t>
      </w:r>
      <w:proofErr w:type="spellEnd"/>
      <w:r w:rsidRPr="0087307B">
        <w:rPr>
          <w:rStyle w:val="Pogrubienie"/>
          <w:rFonts w:ascii="Times New Roman" w:eastAsia="Arial Unicode MS" w:hAnsi="Times New Roman" w:cs="Times New Roman"/>
          <w:i/>
          <w:iCs/>
          <w:sz w:val="24"/>
          <w:szCs w:val="24"/>
          <w:lang w:val="pl-PL"/>
        </w:rPr>
        <w:t xml:space="preserve"> 16,14)</w:t>
      </w:r>
      <w:r w:rsidRPr="0087307B">
        <w:rPr>
          <w:rStyle w:val="Pogrubienie"/>
          <w:rFonts w:ascii="Times New Roman" w:eastAsia="Arial Unicode MS" w:hAnsi="Times New Roman" w:cs="Times New Roman"/>
          <w:iCs/>
          <w:sz w:val="24"/>
          <w:szCs w:val="24"/>
          <w:lang w:val="pl-PL"/>
        </w:rPr>
        <w:t>.</w:t>
      </w:r>
      <w:r>
        <w:rPr>
          <w:rStyle w:val="Pogrubienie"/>
          <w:rFonts w:ascii="Times New Roman" w:eastAsia="Arial Unicode MS" w:hAnsi="Times New Roman" w:cs="Times New Roman"/>
          <w:iCs/>
          <w:sz w:val="24"/>
          <w:szCs w:val="24"/>
          <w:lang w:val="pl-PL"/>
        </w:rPr>
        <w:t xml:space="preserve">  </w:t>
      </w:r>
      <w:r w:rsidRPr="001C215A"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>Te słowa</w:t>
      </w:r>
      <w:r>
        <w:rPr>
          <w:rStyle w:val="Pogrubienie"/>
          <w:rFonts w:ascii="Times New Roman" w:eastAsia="Arial Unicode MS" w:hAnsi="Times New Roman" w:cs="Times New Roman"/>
          <w:b w:val="0"/>
          <w:iCs/>
          <w:sz w:val="24"/>
          <w:szCs w:val="24"/>
          <w:lang w:val="pl-PL"/>
        </w:rPr>
        <w:t xml:space="preserve"> Ewangelii w homilii przywołał k</w:t>
      </w:r>
      <w:r w:rsidRPr="001C215A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s. dr Witold </w:t>
      </w:r>
      <w:proofErr w:type="spellStart"/>
      <w:r w:rsidRPr="001C215A">
        <w:rPr>
          <w:rFonts w:ascii="Times New Roman" w:eastAsia="Arial Unicode MS" w:hAnsi="Times New Roman" w:cs="Times New Roman"/>
          <w:sz w:val="24"/>
          <w:szCs w:val="24"/>
          <w:lang w:val="pl-PL"/>
        </w:rPr>
        <w:t>Ostafiński</w:t>
      </w:r>
      <w:proofErr w:type="spellEnd"/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.</w:t>
      </w:r>
      <w:r w:rsidRPr="001C215A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r w:rsidRPr="001C215A">
        <w:rPr>
          <w:rStyle w:val="Pogrubienie"/>
          <w:rFonts w:ascii="Times New Roman" w:eastAsia="Arial Unicode MS" w:hAnsi="Times New Roman" w:cs="Times New Roman"/>
          <w:iCs/>
          <w:sz w:val="24"/>
          <w:szCs w:val="24"/>
          <w:lang w:val="pl-PL"/>
        </w:rPr>
        <w:t xml:space="preserve"> </w:t>
      </w:r>
      <w:r w:rsidRPr="001C215A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Jak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więc rozumieć własny krzyż, o którym mówił Jezus? Chrześcijanin przez chrzest włączony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 jest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w życie Jezusa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, z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Nim cierpi i umiera! ALE I ZMARTWYCHWSTAJE!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Kto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chce być przyjacielem Jezusa, musi się więc zgodzić na krzyż! Nie ma Chrystusa bez krzyża! Nie ma Kościoła bez krzyża i chrześcijanina, więc ucznia Jezusa bez krzyża! Chrześcijaństwo bez krzyża staje się karykaturą chrześcijaństwa! podkreślał  w homilii ks. Witold.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W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XXI wieku...iluż to ludzi niesie w życiu, krzyż choroby własnej lub bliskiej osoby, starości, odejścia ukochanej osoby, dzieci odchodzących od Boga czy  nałogów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, m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oże w tych krzyżach rozpoznaliśmy i własny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, 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pamiętajmy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jednak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, że Bóg nigdy nie da nam krzyża cięższego niż byśmy mogli unieść.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Bóg jest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Bogiem miłości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.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Iść śladami Chrystusa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wskazywał ks. Witold,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oznacza, że nie jesteśmy sami z naszym krzyżem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, n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iesie go z nami Jezus, który kroczy pierwszy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, t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ak daje nam motywację i siłę. Cierpienie bowiem tylko wtedy nabiera sensu, kiedy jest złączone z cierpieniem Jezusa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. </w:t>
      </w:r>
    </w:p>
    <w:p w:rsidR="000213A8" w:rsidRPr="00522CAF" w:rsidRDefault="000213A8" w:rsidP="00021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Słowo Boże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, podkreślał ks. Witold,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to słowo o mi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ł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ości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. Boga będę miłować nie byle jak, ale całym sobą, Słowo Boże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ma rządzić naszym myśleniem, ma być wszechobecne w na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szym życiu, rodzinach, mamy je przekazywać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dzie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c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iom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poprzez religijne wychowanie, tak jak czynił to błogosławiony Stanisław Starowieyski. Żył Słowem Bożym  wszędzie, w rodzinie, w  wojsku w obozie ,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kochał Boga i kochał człowieka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.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Kto kocha Boga jest otw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a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rty na innych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, b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ez Boga jesteśmy egoistami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,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nasze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życie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jest puste, jałowe,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człowiek czuje się samotny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podkreślał ks. Witold. Stoimy przed wyborem,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błogosławieństwo albo przekleństwo (które sami sobie stwarzamy). Dziś żyjemy sobą, lekceważymy Boga to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jest najważniejszy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lastRenderedPageBreak/>
        <w:t xml:space="preserve">grzech.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Żyjemy w kulturze przyjemności,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odrzucamy pokutę, ascezę, żyjemy w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kulturze śmierci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.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 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Życie  bez Boga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jest absurdalne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, 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bez Boga nie ma prawdziwej miłoś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c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>i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/ młodzi żyjący w związkach niesakramentalnych, często za przyzwoleniem rodziców, oni się nie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kochaj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>ą</w:t>
      </w:r>
      <w:r w:rsidRPr="0087307B"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 ale używają</w:t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/. Ewangelia daje sens naszemu życiu, w życiu duchowym nie ma </w:t>
      </w:r>
      <w:r>
        <w:rPr>
          <w:rFonts w:ascii="Times New Roman" w:eastAsia="Arial Unicode MS" w:hAnsi="Times New Roman" w:cs="Times New Roman"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786130</wp:posOffset>
            </wp:positionV>
            <wp:extent cx="3835400" cy="2876550"/>
            <wp:effectExtent l="19050" t="0" r="0" b="0"/>
            <wp:wrapTight wrapText="bothSides">
              <wp:wrapPolygon edited="0">
                <wp:start x="-107" y="0"/>
                <wp:lineTo x="-107" y="21457"/>
                <wp:lineTo x="21564" y="21457"/>
                <wp:lineTo x="21564" y="0"/>
                <wp:lineTo x="-107" y="0"/>
              </wp:wrapPolygon>
            </wp:wrapTight>
            <wp:docPr id="9" name="Obraz 2" descr="C:\Documents and Settings\Laptop\Pulpit\Spotkanie k. Krosna\CAM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ptop\Pulpit\Spotkanie k. Krosna\CAM03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sz w:val="24"/>
          <w:szCs w:val="24"/>
          <w:lang w:val="pl-PL"/>
        </w:rPr>
        <w:t xml:space="preserve">przymusu, Ida ci którzy chcą tego, trzeba ćwiczyć się w słuchaniu Słowa Bożego, szukać Boga tak jak błogosławiony Stanisław, który </w:t>
      </w:r>
      <w:r w:rsidRPr="0087307B">
        <w:rPr>
          <w:rFonts w:ascii="Times New Roman" w:hAnsi="Times New Roman" w:cs="Times New Roman"/>
          <w:sz w:val="24"/>
          <w:szCs w:val="24"/>
          <w:lang w:val="pl-PL"/>
        </w:rPr>
        <w:t>żył z Chrystuse</w:t>
      </w:r>
      <w:r>
        <w:rPr>
          <w:rFonts w:ascii="Times New Roman" w:hAnsi="Times New Roman" w:cs="Times New Roman"/>
          <w:sz w:val="24"/>
          <w:szCs w:val="24"/>
          <w:lang w:val="pl-PL"/>
        </w:rPr>
        <w:t>m</w:t>
      </w:r>
      <w:r w:rsidRPr="0087307B">
        <w:rPr>
          <w:rFonts w:ascii="Times New Roman" w:hAnsi="Times New Roman" w:cs="Times New Roman"/>
          <w:sz w:val="24"/>
          <w:szCs w:val="24"/>
          <w:lang w:val="pl-PL"/>
        </w:rPr>
        <w:t xml:space="preserve">, dla Chrystusa </w:t>
      </w:r>
      <w:r w:rsidRPr="00522CAF">
        <w:rPr>
          <w:rFonts w:ascii="Times New Roman" w:hAnsi="Times New Roman" w:cs="Times New Roman"/>
          <w:sz w:val="24"/>
          <w:szCs w:val="24"/>
          <w:lang w:val="pl-PL"/>
        </w:rPr>
        <w:t>i cierpiał z Chrystusem, uczy nas aby przebaczać, wszystko ofiarować Chrystusowi, aby przez Boga, dla Boga  i z Bogiem umierać i z Bogiem zmartwychwstać.</w:t>
      </w:r>
    </w:p>
    <w:p w:rsidR="000213A8" w:rsidRDefault="000213A8" w:rsidP="000213A8">
      <w:pPr>
        <w:pStyle w:val="lead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1641475</wp:posOffset>
            </wp:positionV>
            <wp:extent cx="5772150" cy="4314825"/>
            <wp:effectExtent l="19050" t="0" r="0" b="0"/>
            <wp:wrapTight wrapText="bothSides">
              <wp:wrapPolygon edited="0">
                <wp:start x="-71" y="0"/>
                <wp:lineTo x="-71" y="21552"/>
                <wp:lineTo x="21600" y="21552"/>
                <wp:lineTo x="21600" y="0"/>
                <wp:lineTo x="-71" y="0"/>
              </wp:wrapPolygon>
            </wp:wrapTight>
            <wp:docPr id="10" name="Obraz 4" descr="C:\Documents and Settings\Laptop\Pulpit\Spotkanie k. Krosna\CAM0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ptop\Pulpit\Spotkanie k. Krosna\CAM03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2CAF">
        <w:t xml:space="preserve">Dalsza część spotkania odbyła się w </w:t>
      </w:r>
      <w:r w:rsidRPr="000213A8">
        <w:rPr>
          <w:rStyle w:val="Pogrubienie"/>
          <w:rFonts w:eastAsiaTheme="majorEastAsia"/>
          <w:b w:val="0"/>
        </w:rPr>
        <w:t>Szkole Podstawowej  w Ustrobnej, gdzie konferencję</w:t>
      </w:r>
      <w:r w:rsidRPr="00522CAF">
        <w:rPr>
          <w:rStyle w:val="Pogrubienie"/>
          <w:rFonts w:eastAsiaTheme="majorEastAsia"/>
        </w:rPr>
        <w:t xml:space="preserve"> </w:t>
      </w:r>
      <w:r w:rsidRPr="00522CAF">
        <w:t xml:space="preserve">poświęconą bł. Stanisławowi </w:t>
      </w:r>
      <w:r>
        <w:t xml:space="preserve">oraz </w:t>
      </w:r>
      <w:r w:rsidRPr="00522CAF">
        <w:t xml:space="preserve">kultowi </w:t>
      </w:r>
      <w:r>
        <w:t>1</w:t>
      </w:r>
      <w:r w:rsidRPr="00522CAF">
        <w:t>08 Błogosławionych Męczenników II Wojny wygłosił Ks. Zbigniew Kulig</w:t>
      </w:r>
      <w:r>
        <w:t xml:space="preserve">. Ukazał zwykłe a zarazem piękne życie błogosławionego,  dom i rodzinę </w:t>
      </w:r>
      <w:r w:rsidRPr="00584C96">
        <w:t>głębokiej wiary i pobożności</w:t>
      </w:r>
      <w:r>
        <w:t xml:space="preserve">/ </w:t>
      </w:r>
      <w:r w:rsidRPr="00584C96">
        <w:t>codziennie uczestniczyli we Mszy św.</w:t>
      </w:r>
      <w:r>
        <w:t xml:space="preserve">/ pełną </w:t>
      </w:r>
      <w:r w:rsidRPr="00584C96">
        <w:t>miłości i życzliwości oraz zrozumienia dla spraw Kościoła i Ojczyzny.</w:t>
      </w:r>
      <w:r>
        <w:t xml:space="preserve"> </w:t>
      </w:r>
      <w:r w:rsidRPr="00584C96">
        <w:t xml:space="preserve">Bł. Stanisław wybrał dewizę: „Chcę służyć Bogu i Ojczyźnie”. niestrudzony działacz katolicki, wybrał drogę świeckiego katolika, świadka Chrystusa w świecie i dla </w:t>
      </w:r>
      <w:r w:rsidRPr="00584C96">
        <w:lastRenderedPageBreak/>
        <w:t xml:space="preserve">świata. </w:t>
      </w:r>
      <w:r>
        <w:t>Siebie  nie</w:t>
      </w:r>
      <w:r w:rsidRPr="00584C96">
        <w:t xml:space="preserve"> oszczędzał</w:t>
      </w:r>
      <w:r>
        <w:t xml:space="preserve">, </w:t>
      </w:r>
      <w:r w:rsidRPr="00584C96">
        <w:t>wyznawał zasadę całkowitego poświęcenia dla sprawy. Fundament</w:t>
      </w:r>
      <w:r>
        <w:t>em</w:t>
      </w:r>
      <w:r w:rsidRPr="00584C96">
        <w:t xml:space="preserve"> wszystkiego </w:t>
      </w:r>
      <w:r>
        <w:t>była</w:t>
      </w:r>
      <w:r w:rsidRPr="00584C96">
        <w:t xml:space="preserve"> modlitwa i Bóg, później praca</w:t>
      </w:r>
      <w:r>
        <w:t xml:space="preserve"> podkreślał prelegent, na co również wskazywał obecny na konferencji bratanek błogosławionego. Z</w:t>
      </w:r>
      <w:r w:rsidRPr="00584C96">
        <w:t xml:space="preserve">akochany </w:t>
      </w:r>
      <w:r>
        <w:t xml:space="preserve">był </w:t>
      </w:r>
      <w:r w:rsidRPr="00584C96">
        <w:t>w ojczyźnie</w:t>
      </w:r>
      <w:r>
        <w:t xml:space="preserve"> literaturze</w:t>
      </w:r>
      <w:r w:rsidRPr="00584C96">
        <w:t xml:space="preserve"> i kulturze,</w:t>
      </w:r>
      <w:r>
        <w:t xml:space="preserve"> </w:t>
      </w:r>
      <w:r w:rsidRPr="00584C96">
        <w:t>wspaniały ojciec</w:t>
      </w:r>
      <w:r>
        <w:t xml:space="preserve">, </w:t>
      </w:r>
      <w:r w:rsidRPr="00584C96">
        <w:t xml:space="preserve">gospodarz, nauczyciel tradycji polskiej i patriotyzmu dla dzieci, </w:t>
      </w:r>
      <w:r>
        <w:t xml:space="preserve">jak również </w:t>
      </w:r>
      <w:r w:rsidRPr="00584C96">
        <w:t>zasłużony żołnierz</w:t>
      </w:r>
      <w:r>
        <w:t xml:space="preserve">. </w:t>
      </w:r>
      <w:r w:rsidRPr="00584C96">
        <w:t>W nieludzkich warunkach nie zatracił godności ludzkiej.</w:t>
      </w:r>
      <w:r>
        <w:t xml:space="preserve"> Błogosławiony Stanisław ż</w:t>
      </w:r>
      <w:r w:rsidRPr="00584C96">
        <w:t>yje dziś w pamięci Akcji Katolickiej,</w:t>
      </w:r>
      <w:r>
        <w:t xml:space="preserve"> której</w:t>
      </w:r>
      <w:r w:rsidRPr="00584C96">
        <w:t xml:space="preserve"> jest patronem i</w:t>
      </w:r>
      <w:r>
        <w:t xml:space="preserve"> pięknym</w:t>
      </w:r>
      <w:r w:rsidRPr="00584C96">
        <w:t xml:space="preserve"> wzorem.</w:t>
      </w:r>
      <w:r>
        <w:t xml:space="preserve"> Nie bądź chrześcijaninem byle jakim, bądź chrześcijaninem  naprawdę mówił prezes Jeremi Kalkowski, tutaj mamy taką postać, postać  chrześcijanina.</w:t>
      </w:r>
      <w:r w:rsidR="00E203C6">
        <w:t xml:space="preserve"> </w:t>
      </w:r>
      <w:r>
        <w:t xml:space="preserve">To wzorzec dla nas, jakie płynie od niej przesłanie, co ja mogę zrobić, </w:t>
      </w:r>
      <w:r w:rsidR="00E203C6">
        <w:t xml:space="preserve"> a </w:t>
      </w:r>
      <w:r>
        <w:t>co robię</w:t>
      </w:r>
      <w:r w:rsidR="00E203C6">
        <w:t xml:space="preserve"> ?</w:t>
      </w:r>
      <w:r>
        <w:t xml:space="preserve"> Poseł RP Halina Szydełko, podkreśliła, iż należy uczynić wszystko aby pamięć o błogosławionym była ciągle żywa w Akcji Katolickiej, by był  wzorem w życiu  osobistym,  rodzinnym i społecznym, szczególnie w chrześcijańskiej formacji. To wzorzec dla nas na dziś , na codzienne wyzwania, potrzeba nam również wiele pracy i modlitwy w intencji Ojczyzny. To piękny akcent 20-lecia AK w diecezji, </w:t>
      </w:r>
      <w:r w:rsidR="00E203C6">
        <w:t xml:space="preserve">to </w:t>
      </w:r>
      <w:r>
        <w:t xml:space="preserve">dziękowanie za zdrowy klimat wzrastania AK w diecezji podkreślił Asystent DIAK  ks. Stanisław  </w:t>
      </w:r>
      <w:proofErr w:type="spellStart"/>
      <w:r>
        <w:t>Potera</w:t>
      </w:r>
      <w:proofErr w:type="spellEnd"/>
      <w:r>
        <w:t>,</w:t>
      </w:r>
      <w:r w:rsidR="00E203C6">
        <w:t xml:space="preserve"> </w:t>
      </w:r>
      <w:r>
        <w:t xml:space="preserve"> szcz</w:t>
      </w:r>
      <w:r w:rsidRPr="0050315F">
        <w:t>ególną rolę ma parafialny oddział Akcji Katolickiej, gdyż w tej parafii urodził się bł. Stanisław Starowieyski</w:t>
      </w:r>
      <w:r>
        <w:t xml:space="preserve">. Na ręce Księdza Proboszcza Artura </w:t>
      </w:r>
      <w:proofErr w:type="spellStart"/>
      <w:r>
        <w:t>Progorowicza</w:t>
      </w:r>
      <w:proofErr w:type="spellEnd"/>
      <w:r>
        <w:t xml:space="preserve">, składamy dla wszystkich zaangażowanych w przygotowanie uroczystości - Pana Wójta, POAK i wszystkich osób za włożony wysiłek, szczere podziękowanie. Dziękujemy za wspólnotę modlitewną, entuzjazm i wszelkie dobro. </w:t>
      </w:r>
    </w:p>
    <w:p w:rsidR="000213A8" w:rsidRDefault="000213A8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0213A8"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                                                </w:t>
      </w:r>
    </w:p>
    <w:p w:rsidR="00991F20" w:rsidRDefault="000213A8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                                                  </w:t>
      </w:r>
      <w:r w:rsidRPr="000213A8">
        <w:rPr>
          <w:rFonts w:ascii="Times New Roman" w:hAnsi="Times New Roman" w:cs="Times New Roman"/>
          <w:sz w:val="24"/>
          <w:szCs w:val="24"/>
          <w:lang w:val="pl-PL"/>
        </w:rPr>
        <w:t xml:space="preserve">  Króluj nam Chryste!</w:t>
      </w:r>
    </w:p>
    <w:p w:rsidR="000213A8" w:rsidRDefault="000213A8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                                                    Jaworska Małgorzata</w:t>
      </w:r>
    </w:p>
    <w:p w:rsidR="00A97A0B" w:rsidRDefault="00A97A0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A97A0B" w:rsidRDefault="00A97A0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A97A0B" w:rsidRDefault="00A97A0B" w:rsidP="00962D53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A06D68" w:rsidRPr="00DF3E36" w:rsidRDefault="00A06D68" w:rsidP="00962D53">
      <w:pPr>
        <w:tabs>
          <w:tab w:val="left" w:pos="705"/>
        </w:tabs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RÓŻAŃIEC ZA OJCZYZN Ę  AKCJI KATOLICKIEJ </w:t>
      </w:r>
    </w:p>
    <w:p w:rsidR="00DF3E36" w:rsidRDefault="00A06D68" w:rsidP="001140E5">
      <w:pPr>
        <w:tabs>
          <w:tab w:val="left" w:pos="705"/>
        </w:tabs>
        <w:spacing w:after="0" w:line="240" w:lineRule="auto"/>
        <w:jc w:val="both"/>
        <w:rPr>
          <w:rStyle w:val="Uwydatnienie"/>
          <w:rFonts w:ascii="Times New Roman" w:hAnsi="Times New Roman" w:cs="Times New Roman"/>
          <w:i w:val="0"/>
          <w:lang w:val="pl-PL"/>
        </w:rPr>
      </w:pPr>
      <w:r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W niedzielę 2 października br. </w:t>
      </w:r>
      <w:r w:rsidR="00962D53"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w różańcowym marszu przeszliśmy ulicami  Rzeszowa w zadumie i modlitwie w </w:t>
      </w:r>
      <w:r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 intencji Ojczyzny</w:t>
      </w:r>
      <w:r w:rsidR="00962D53" w:rsidRPr="00DF3E36">
        <w:rPr>
          <w:rFonts w:ascii="Times New Roman" w:hAnsi="Times New Roman" w:cs="Times New Roman"/>
          <w:sz w:val="24"/>
          <w:szCs w:val="24"/>
          <w:lang w:val="pl-PL"/>
        </w:rPr>
        <w:t>. O godz. 15.00 polecając Ojczyznę Bożemu Miłosierdziu wyruszyliśmy spod  Krzyża Ofiar  Komunizmu</w:t>
      </w:r>
      <w:r w:rsidR="00DF3E36"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 z Placu </w:t>
      </w:r>
      <w:proofErr w:type="spellStart"/>
      <w:r w:rsidR="00DF3E36" w:rsidRPr="00DF3E36">
        <w:rPr>
          <w:rFonts w:ascii="Times New Roman" w:hAnsi="Times New Roman" w:cs="Times New Roman"/>
          <w:sz w:val="24"/>
          <w:szCs w:val="24"/>
          <w:lang w:val="pl-PL"/>
        </w:rPr>
        <w:t>Śreniawitów</w:t>
      </w:r>
      <w:proofErr w:type="spellEnd"/>
      <w:r w:rsidR="00DF3E36"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 przez </w:t>
      </w:r>
      <w:r w:rsidR="00962D53" w:rsidRPr="00DF3E36">
        <w:rPr>
          <w:rFonts w:ascii="Times New Roman" w:hAnsi="Times New Roman" w:cs="Times New Roman"/>
          <w:sz w:val="24"/>
          <w:szCs w:val="24"/>
          <w:lang w:val="pl-PL"/>
        </w:rPr>
        <w:t xml:space="preserve">  </w:t>
      </w:r>
      <w:r w:rsidR="00962D53" w:rsidRPr="00DF3E36">
        <w:rPr>
          <w:rStyle w:val="Uwydatnienie"/>
          <w:rFonts w:ascii="Times New Roman" w:hAnsi="Times New Roman" w:cs="Times New Roman"/>
          <w:i w:val="0"/>
          <w:lang w:val="pl-PL"/>
        </w:rPr>
        <w:t xml:space="preserve">  Aleją Pod Kasztanami, ul. 3 Maja, </w:t>
      </w:r>
      <w:r w:rsidR="00DF3E36" w:rsidRPr="00DF3E36">
        <w:rPr>
          <w:rStyle w:val="Uwydatnienie"/>
          <w:rFonts w:ascii="Times New Roman" w:hAnsi="Times New Roman" w:cs="Times New Roman"/>
          <w:i w:val="0"/>
          <w:lang w:val="pl-PL"/>
        </w:rPr>
        <w:t xml:space="preserve"> </w:t>
      </w:r>
      <w:r w:rsidR="00962D53" w:rsidRPr="00DF3E36">
        <w:rPr>
          <w:rStyle w:val="Uwydatnienie"/>
          <w:rFonts w:ascii="Times New Roman" w:hAnsi="Times New Roman" w:cs="Times New Roman"/>
          <w:i w:val="0"/>
          <w:lang w:val="pl-PL"/>
        </w:rPr>
        <w:t>Plac Farny i ul. Sokoła</w:t>
      </w:r>
      <w:r w:rsidR="00DF3E36" w:rsidRPr="00DF3E36">
        <w:rPr>
          <w:rStyle w:val="Uwydatnienie"/>
          <w:rFonts w:ascii="Times New Roman" w:hAnsi="Times New Roman" w:cs="Times New Roman"/>
          <w:i w:val="0"/>
          <w:lang w:val="pl-PL"/>
        </w:rPr>
        <w:t>, rozważając części różańca</w:t>
      </w:r>
      <w:r w:rsidR="00DF3E36">
        <w:rPr>
          <w:rStyle w:val="Uwydatnienie"/>
          <w:rFonts w:ascii="Times New Roman" w:hAnsi="Times New Roman" w:cs="Times New Roman"/>
          <w:i w:val="0"/>
          <w:lang w:val="pl-PL"/>
        </w:rPr>
        <w:t xml:space="preserve"> świętego, z pieśniami maryjnymi na ustach, dotarliśmy do bazyliki oo. </w:t>
      </w:r>
      <w:r w:rsidR="001140E5">
        <w:rPr>
          <w:rStyle w:val="Uwydatnienie"/>
          <w:rFonts w:ascii="Times New Roman" w:hAnsi="Times New Roman" w:cs="Times New Roman"/>
          <w:i w:val="0"/>
          <w:lang w:val="pl-PL"/>
        </w:rPr>
        <w:t>n</w:t>
      </w:r>
      <w:r w:rsidR="00DF3E36">
        <w:rPr>
          <w:rStyle w:val="Uwydatnienie"/>
          <w:rFonts w:ascii="Times New Roman" w:hAnsi="Times New Roman" w:cs="Times New Roman"/>
          <w:i w:val="0"/>
          <w:lang w:val="pl-PL"/>
        </w:rPr>
        <w:t xml:space="preserve">a Eucharystię. W modlitwie </w:t>
      </w:r>
      <w:r w:rsidR="001140E5">
        <w:rPr>
          <w:rStyle w:val="Uwydatnienie"/>
          <w:rFonts w:ascii="Times New Roman" w:hAnsi="Times New Roman" w:cs="Times New Roman"/>
          <w:i w:val="0"/>
          <w:lang w:val="pl-PL"/>
        </w:rPr>
        <w:t xml:space="preserve">uczestniczyli </w:t>
      </w:r>
    </w:p>
    <w:p w:rsidR="00A97A0B" w:rsidRDefault="00962D53" w:rsidP="001140E5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140E5">
        <w:rPr>
          <w:rFonts w:ascii="Times New Roman" w:hAnsi="Times New Roman" w:cs="Times New Roman"/>
          <w:lang w:val="pl-PL"/>
        </w:rPr>
        <w:t>wierni zatroskani o losy kraju</w:t>
      </w:r>
      <w:r w:rsidR="001140E5">
        <w:rPr>
          <w:rFonts w:ascii="Times New Roman" w:hAnsi="Times New Roman" w:cs="Times New Roman"/>
          <w:lang w:val="pl-PL"/>
        </w:rPr>
        <w:t xml:space="preserve">, prosili </w:t>
      </w:r>
      <w:r w:rsidRPr="001140E5">
        <w:rPr>
          <w:rFonts w:ascii="Times New Roman" w:hAnsi="Times New Roman" w:cs="Times New Roman"/>
          <w:lang w:val="pl-PL"/>
        </w:rPr>
        <w:t xml:space="preserve"> o Boże błogosławieństwo</w:t>
      </w:r>
      <w:r w:rsidR="001140E5">
        <w:rPr>
          <w:rFonts w:ascii="Times New Roman" w:hAnsi="Times New Roman" w:cs="Times New Roman"/>
          <w:lang w:val="pl-PL"/>
        </w:rPr>
        <w:t xml:space="preserve"> Ojczyzny, o prawych ludzi </w:t>
      </w:r>
      <w:r w:rsidRPr="001140E5">
        <w:rPr>
          <w:rFonts w:ascii="Times New Roman" w:hAnsi="Times New Roman" w:cs="Times New Roman"/>
          <w:lang w:val="pl-PL"/>
        </w:rPr>
        <w:t>do kierowania losami naszej Ojczyzny</w:t>
      </w:r>
      <w:r w:rsidR="001140E5">
        <w:rPr>
          <w:rFonts w:ascii="Times New Roman" w:hAnsi="Times New Roman" w:cs="Times New Roman"/>
          <w:lang w:val="pl-PL"/>
        </w:rPr>
        <w:t xml:space="preserve">, prosili za rodziny i dzieci. Organizatorem </w:t>
      </w:r>
      <w:r w:rsidR="00AD1366">
        <w:rPr>
          <w:rFonts w:ascii="Times New Roman" w:hAnsi="Times New Roman" w:cs="Times New Roman"/>
          <w:lang w:val="pl-PL"/>
        </w:rPr>
        <w:t xml:space="preserve">jest </w:t>
      </w:r>
      <w:r w:rsidR="001140E5">
        <w:rPr>
          <w:rFonts w:ascii="Times New Roman" w:hAnsi="Times New Roman" w:cs="Times New Roman"/>
          <w:lang w:val="pl-PL"/>
        </w:rPr>
        <w:t>Akcja Katolicka</w:t>
      </w:r>
      <w:r w:rsidR="00AD1366">
        <w:rPr>
          <w:rFonts w:ascii="Times New Roman" w:hAnsi="Times New Roman" w:cs="Times New Roman"/>
          <w:lang w:val="pl-PL"/>
        </w:rPr>
        <w:t xml:space="preserve"> i </w:t>
      </w:r>
      <w:r w:rsidR="001140E5">
        <w:rPr>
          <w:rFonts w:ascii="Times New Roman" w:hAnsi="Times New Roman" w:cs="Times New Roman"/>
          <w:lang w:val="pl-PL"/>
        </w:rPr>
        <w:t xml:space="preserve"> Domowy Kościół</w:t>
      </w:r>
      <w:r w:rsidR="00AD1366">
        <w:rPr>
          <w:rFonts w:ascii="Times New Roman" w:hAnsi="Times New Roman" w:cs="Times New Roman"/>
          <w:lang w:val="pl-PL"/>
        </w:rPr>
        <w:t xml:space="preserve">, </w:t>
      </w:r>
      <w:r w:rsidR="001140E5">
        <w:rPr>
          <w:rFonts w:ascii="Times New Roman" w:hAnsi="Times New Roman" w:cs="Times New Roman"/>
          <w:lang w:val="pl-PL"/>
        </w:rPr>
        <w:t xml:space="preserve"> </w:t>
      </w:r>
      <w:r w:rsidR="00AD1366">
        <w:rPr>
          <w:rFonts w:ascii="Times New Roman" w:hAnsi="Times New Roman" w:cs="Times New Roman"/>
          <w:lang w:val="pl-PL"/>
        </w:rPr>
        <w:t xml:space="preserve">co roku większa </w:t>
      </w:r>
      <w:r w:rsidR="001140E5">
        <w:rPr>
          <w:rFonts w:ascii="Times New Roman" w:hAnsi="Times New Roman" w:cs="Times New Roman"/>
          <w:lang w:val="pl-PL"/>
        </w:rPr>
        <w:t xml:space="preserve"> rzesza mieszkańców</w:t>
      </w:r>
      <w:r w:rsidR="00AD1366">
        <w:rPr>
          <w:rFonts w:ascii="Times New Roman" w:hAnsi="Times New Roman" w:cs="Times New Roman"/>
          <w:lang w:val="pl-PL"/>
        </w:rPr>
        <w:t xml:space="preserve"> R</w:t>
      </w:r>
      <w:r w:rsidR="001140E5">
        <w:rPr>
          <w:rFonts w:ascii="Times New Roman" w:hAnsi="Times New Roman" w:cs="Times New Roman"/>
          <w:lang w:val="pl-PL"/>
        </w:rPr>
        <w:t>zeszowa</w:t>
      </w:r>
      <w:r w:rsidR="00AD1366">
        <w:rPr>
          <w:rFonts w:ascii="Times New Roman" w:hAnsi="Times New Roman" w:cs="Times New Roman"/>
          <w:lang w:val="pl-PL"/>
        </w:rPr>
        <w:t xml:space="preserve"> uczestniczy w krucjacie</w:t>
      </w:r>
      <w:r w:rsidR="001140E5">
        <w:rPr>
          <w:rFonts w:ascii="Times New Roman" w:hAnsi="Times New Roman" w:cs="Times New Roman"/>
          <w:lang w:val="pl-PL"/>
        </w:rPr>
        <w:t xml:space="preserve">. </w:t>
      </w:r>
      <w:r w:rsidR="00A97A0B" w:rsidRPr="00A97A0B">
        <w:rPr>
          <w:lang w:val="pl-PL"/>
        </w:rPr>
        <w:t>Procesj</w:t>
      </w:r>
      <w:r w:rsidR="001140E5">
        <w:rPr>
          <w:lang w:val="pl-PL"/>
        </w:rPr>
        <w:t xml:space="preserve">ę zakończyło błogosławieństwo Księdza Biskupa </w:t>
      </w:r>
      <w:r w:rsidR="001140E5" w:rsidRPr="00A97A0B">
        <w:rPr>
          <w:lang w:val="pl-PL"/>
        </w:rPr>
        <w:t>Kazimierz</w:t>
      </w:r>
      <w:r w:rsidR="001140E5">
        <w:rPr>
          <w:lang w:val="pl-PL"/>
        </w:rPr>
        <w:t>a</w:t>
      </w:r>
      <w:r w:rsidR="001140E5" w:rsidRPr="00A97A0B">
        <w:rPr>
          <w:lang w:val="pl-PL"/>
        </w:rPr>
        <w:t xml:space="preserve"> Górn</w:t>
      </w:r>
      <w:r w:rsidR="001140E5">
        <w:rPr>
          <w:lang w:val="pl-PL"/>
        </w:rPr>
        <w:t>ego</w:t>
      </w:r>
      <w:r w:rsidR="001140E5" w:rsidRPr="001140E5">
        <w:rPr>
          <w:lang w:val="pl-PL"/>
        </w:rPr>
        <w:t xml:space="preserve"> </w:t>
      </w:r>
      <w:r w:rsidR="001140E5" w:rsidRPr="00A97A0B">
        <w:rPr>
          <w:lang w:val="pl-PL"/>
        </w:rPr>
        <w:t>przy Sanktuarium Matki Bożej Rzeszowskiej</w:t>
      </w:r>
      <w:r w:rsidR="001140E5">
        <w:rPr>
          <w:lang w:val="pl-PL"/>
        </w:rPr>
        <w:t>,</w:t>
      </w:r>
      <w:r w:rsidR="001140E5" w:rsidRPr="00A97A0B">
        <w:rPr>
          <w:lang w:val="pl-PL"/>
        </w:rPr>
        <w:t xml:space="preserve"> podziękował uczestnikom oraz udzielił pasterskiego błogosławieństwa.</w:t>
      </w:r>
      <w:r w:rsidR="001140E5">
        <w:rPr>
          <w:lang w:val="pl-PL"/>
        </w:rPr>
        <w:t xml:space="preserve"> Podczas Mszy św. hom</w:t>
      </w:r>
      <w:r w:rsidR="00A97A0B" w:rsidRPr="001140E5">
        <w:rPr>
          <w:lang w:val="pl-PL"/>
        </w:rPr>
        <w:t>ilię wygłosił ks. kanclerz Jerzy Buczek.</w:t>
      </w:r>
      <w:r w:rsidR="001140E5">
        <w:rPr>
          <w:lang w:val="pl-PL"/>
        </w:rPr>
        <w:t xml:space="preserve"> </w:t>
      </w:r>
    </w:p>
    <w:p w:rsidR="00A97A0B" w:rsidRDefault="00A97A0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AD1366" w:rsidRPr="000213A8" w:rsidRDefault="00AD1366">
      <w:pPr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                                           Jaworska Małgorzata </w:t>
      </w:r>
    </w:p>
    <w:sectPr w:rsidR="00AD1366" w:rsidRPr="000213A8" w:rsidSect="00991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13A8"/>
    <w:rsid w:val="000213A8"/>
    <w:rsid w:val="001140E5"/>
    <w:rsid w:val="00774DE4"/>
    <w:rsid w:val="00962D53"/>
    <w:rsid w:val="00991F20"/>
    <w:rsid w:val="00A06D68"/>
    <w:rsid w:val="00A97A0B"/>
    <w:rsid w:val="00AD1366"/>
    <w:rsid w:val="00DF3E36"/>
    <w:rsid w:val="00E20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3A8"/>
    <w:rPr>
      <w:rFonts w:asciiTheme="majorHAnsi" w:eastAsiaTheme="majorEastAsia" w:hAnsiTheme="majorHAnsi" w:cstheme="majorBidi"/>
      <w:lang w:val="en-US" w:bidi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13A8"/>
    <w:pPr>
      <w:spacing w:before="200" w:after="0" w:line="271" w:lineRule="auto"/>
      <w:outlineLvl w:val="1"/>
    </w:pPr>
    <w:rPr>
      <w:smallCap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213A8"/>
    <w:rPr>
      <w:rFonts w:asciiTheme="majorHAnsi" w:eastAsiaTheme="majorEastAsia" w:hAnsiTheme="majorHAnsi" w:cstheme="majorBidi"/>
      <w:smallCaps/>
      <w:sz w:val="28"/>
      <w:szCs w:val="28"/>
      <w:lang w:val="en-US" w:bidi="en-US"/>
    </w:rPr>
  </w:style>
  <w:style w:type="character" w:styleId="Pogrubienie">
    <w:name w:val="Strong"/>
    <w:uiPriority w:val="22"/>
    <w:qFormat/>
    <w:rsid w:val="000213A8"/>
    <w:rPr>
      <w:b/>
      <w:bCs/>
    </w:rPr>
  </w:style>
  <w:style w:type="paragraph" w:customStyle="1" w:styleId="lead">
    <w:name w:val="lead"/>
    <w:basedOn w:val="Normalny"/>
    <w:rsid w:val="00021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Uwydatnienie">
    <w:name w:val="Emphasis"/>
    <w:basedOn w:val="Domylnaczcionkaakapitu"/>
    <w:uiPriority w:val="20"/>
    <w:qFormat/>
    <w:rsid w:val="00A06D6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1042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3</cp:revision>
  <dcterms:created xsi:type="dcterms:W3CDTF">2016-10-06T23:11:00Z</dcterms:created>
  <dcterms:modified xsi:type="dcterms:W3CDTF">2016-10-07T00:34:00Z</dcterms:modified>
</cp:coreProperties>
</file>